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F95C" w14:textId="7AF368FD" w:rsidR="006F28BA" w:rsidRDefault="006F28BA" w:rsidP="006F28BA">
      <w:pPr>
        <w:rPr>
          <w:sz w:val="28"/>
        </w:rPr>
      </w:pPr>
      <w:r w:rsidRPr="004929A2">
        <w:rPr>
          <w:sz w:val="28"/>
        </w:rPr>
        <w:t xml:space="preserve">Press release: </w:t>
      </w:r>
      <w:r>
        <w:rPr>
          <w:sz w:val="28"/>
        </w:rPr>
        <w:t>21 February 2023</w:t>
      </w:r>
      <w:r w:rsidRPr="004929A2">
        <w:rPr>
          <w:sz w:val="28"/>
        </w:rPr>
        <w:t>, for immediate release</w:t>
      </w:r>
      <w:r w:rsidR="006338B8">
        <w:rPr>
          <w:sz w:val="28"/>
        </w:rPr>
        <w:t>.</w:t>
      </w:r>
    </w:p>
    <w:p w14:paraId="670FBE06" w14:textId="77777777" w:rsidR="00A37A3F" w:rsidRDefault="00A37A3F" w:rsidP="006F28BA">
      <w:pPr>
        <w:rPr>
          <w:sz w:val="28"/>
        </w:rPr>
      </w:pPr>
    </w:p>
    <w:p w14:paraId="1BABC864" w14:textId="542F9457" w:rsidR="006F28BA" w:rsidRDefault="006F28BA" w:rsidP="00A539A2">
      <w:pPr>
        <w:rPr>
          <w:b/>
          <w:bCs/>
          <w:sz w:val="48"/>
          <w:szCs w:val="48"/>
        </w:rPr>
      </w:pPr>
      <w:r>
        <w:rPr>
          <w:b/>
          <w:bCs/>
          <w:sz w:val="48"/>
          <w:szCs w:val="48"/>
        </w:rPr>
        <w:t>Project Director appointed for Town Hall Cultural Centre and Museum Project.</w:t>
      </w:r>
    </w:p>
    <w:p w14:paraId="566ABD44" w14:textId="0BC73D47" w:rsidR="00A539A2" w:rsidRPr="00A539A2" w:rsidRDefault="00A539A2" w:rsidP="00A539A2">
      <w:pPr>
        <w:rPr>
          <w:b/>
          <w:bCs/>
          <w:sz w:val="20"/>
          <w:szCs w:val="20"/>
        </w:rPr>
      </w:pPr>
    </w:p>
    <w:p w14:paraId="5D60BC6F" w14:textId="77777777" w:rsidR="00A37A3F" w:rsidRDefault="00A37A3F" w:rsidP="006F28BA">
      <w:pPr>
        <w:spacing w:line="276" w:lineRule="auto"/>
        <w:rPr>
          <w:rFonts w:ascii="Calibri" w:eastAsia="Times New Roman" w:hAnsi="Calibri" w:cs="Calibri"/>
          <w:color w:val="000000"/>
          <w:sz w:val="22"/>
          <w:szCs w:val="22"/>
          <w:lang w:eastAsia="en-GB"/>
        </w:rPr>
      </w:pPr>
    </w:p>
    <w:p w14:paraId="2B3A5780" w14:textId="79417C3B" w:rsidR="006F28BA" w:rsidRPr="00A37A3F" w:rsidRDefault="00A37A3F" w:rsidP="006F28BA">
      <w:pPr>
        <w:spacing w:line="276" w:lineRule="auto"/>
        <w:rPr>
          <w:rFonts w:ascii="Calibri" w:eastAsia="Times New Roman" w:hAnsi="Calibri" w:cs="Calibri"/>
          <w:color w:val="000000"/>
          <w:sz w:val="23"/>
          <w:szCs w:val="23"/>
          <w:lang w:eastAsia="en-GB"/>
        </w:rPr>
      </w:pPr>
      <w:r w:rsidRPr="00A37A3F">
        <w:rPr>
          <w:rFonts w:ascii="Calibri" w:eastAsia="Times New Roman" w:hAnsi="Calibri" w:cs="Calibri"/>
          <w:noProof/>
          <w:color w:val="000000"/>
          <w:sz w:val="23"/>
          <w:szCs w:val="23"/>
          <w:lang w:eastAsia="en-GB"/>
        </w:rPr>
        <w:drawing>
          <wp:anchor distT="0" distB="0" distL="114300" distR="114300" simplePos="0" relativeHeight="251658240" behindDoc="0" locked="0" layoutInCell="1" allowOverlap="1" wp14:anchorId="6D605AD9" wp14:editId="13B3EEF9">
            <wp:simplePos x="0" y="0"/>
            <wp:positionH relativeFrom="column">
              <wp:posOffset>3225800</wp:posOffset>
            </wp:positionH>
            <wp:positionV relativeFrom="paragraph">
              <wp:posOffset>38735</wp:posOffset>
            </wp:positionV>
            <wp:extent cx="2527300" cy="2793033"/>
            <wp:effectExtent l="0" t="0" r="0" b="1270"/>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300" cy="2793033"/>
                    </a:xfrm>
                    <a:prstGeom prst="rect">
                      <a:avLst/>
                    </a:prstGeom>
                  </pic:spPr>
                </pic:pic>
              </a:graphicData>
            </a:graphic>
            <wp14:sizeRelH relativeFrom="page">
              <wp14:pctWidth>0</wp14:pctWidth>
            </wp14:sizeRelH>
            <wp14:sizeRelV relativeFrom="page">
              <wp14:pctHeight>0</wp14:pctHeight>
            </wp14:sizeRelV>
          </wp:anchor>
        </w:drawing>
      </w:r>
      <w:r w:rsidR="006F28BA" w:rsidRPr="00A37A3F">
        <w:rPr>
          <w:rFonts w:ascii="Calibri" w:eastAsia="Times New Roman" w:hAnsi="Calibri" w:cs="Calibri"/>
          <w:color w:val="000000"/>
          <w:sz w:val="23"/>
          <w:szCs w:val="23"/>
          <w:lang w:eastAsia="en-GB"/>
        </w:rPr>
        <w:t>Following the successful application to </w:t>
      </w:r>
      <w:r w:rsidR="0081004C">
        <w:rPr>
          <w:rFonts w:ascii="Calibri" w:eastAsia="Times New Roman" w:hAnsi="Calibri" w:cs="Calibri"/>
          <w:color w:val="000000"/>
          <w:sz w:val="23"/>
          <w:szCs w:val="23"/>
          <w:lang w:eastAsia="en-GB"/>
        </w:rPr>
        <w:t>T</w:t>
      </w:r>
      <w:r w:rsidR="006F28BA" w:rsidRPr="00A37A3F">
        <w:rPr>
          <w:rFonts w:ascii="Calibri" w:eastAsia="Times New Roman" w:hAnsi="Calibri" w:cs="Calibri"/>
          <w:color w:val="000000"/>
          <w:sz w:val="23"/>
          <w:szCs w:val="23"/>
          <w:lang w:eastAsia="en-GB"/>
        </w:rPr>
        <w:t>he National Lottery Heritage Fund and a grant secured for the Town Hall Cultural Centre and Museum project, the Council are pleased to appoint Neil Richardson as Project Director. Neil was selected for his wealth of experience in leading and delivering cultural and heritage projects and will bring both knowledge and enthusiasm to the project over the next 12 months.</w:t>
      </w:r>
    </w:p>
    <w:p w14:paraId="783B952D" w14:textId="03F3A551" w:rsidR="006F28BA" w:rsidRPr="00A37A3F" w:rsidRDefault="006F28BA" w:rsidP="006F28BA">
      <w:pPr>
        <w:spacing w:line="276" w:lineRule="auto"/>
        <w:rPr>
          <w:rFonts w:ascii="Calibri" w:eastAsia="Times New Roman" w:hAnsi="Calibri" w:cs="Calibri"/>
          <w:color w:val="000000"/>
          <w:sz w:val="23"/>
          <w:szCs w:val="23"/>
          <w:lang w:eastAsia="en-GB"/>
        </w:rPr>
      </w:pPr>
      <w:r w:rsidRPr="00A37A3F">
        <w:rPr>
          <w:rFonts w:ascii="Calibri" w:eastAsia="Times New Roman" w:hAnsi="Calibri" w:cs="Calibri"/>
          <w:color w:val="000000"/>
          <w:sz w:val="23"/>
          <w:szCs w:val="23"/>
          <w:lang w:eastAsia="en-GB"/>
        </w:rPr>
        <w:t> </w:t>
      </w:r>
    </w:p>
    <w:p w14:paraId="43AB42BE" w14:textId="2E1237ED" w:rsidR="00A539A2" w:rsidRPr="00A37A3F" w:rsidRDefault="006F28BA" w:rsidP="006F28BA">
      <w:pPr>
        <w:spacing w:line="276" w:lineRule="auto"/>
        <w:rPr>
          <w:rFonts w:ascii="Calibri" w:eastAsia="Times New Roman" w:hAnsi="Calibri" w:cs="Calibri"/>
          <w:i/>
          <w:iCs/>
          <w:color w:val="000000"/>
          <w:sz w:val="23"/>
          <w:szCs w:val="23"/>
          <w:lang w:eastAsia="en-GB"/>
        </w:rPr>
      </w:pPr>
      <w:r w:rsidRPr="00A37A3F">
        <w:rPr>
          <w:rFonts w:ascii="Calibri" w:eastAsia="Times New Roman" w:hAnsi="Calibri" w:cs="Calibri"/>
          <w:color w:val="000000"/>
          <w:sz w:val="23"/>
          <w:szCs w:val="23"/>
          <w:lang w:eastAsia="en-GB"/>
        </w:rPr>
        <w:t>Neil Richardson said: </w:t>
      </w:r>
      <w:r w:rsidRPr="00A37A3F">
        <w:rPr>
          <w:rFonts w:ascii="Calibri" w:eastAsia="Times New Roman" w:hAnsi="Calibri" w:cs="Calibri"/>
          <w:i/>
          <w:iCs/>
          <w:color w:val="000000"/>
          <w:sz w:val="23"/>
          <w:szCs w:val="23"/>
          <w:lang w:eastAsia="en-GB"/>
        </w:rPr>
        <w:t xml:space="preserve">“This is a transformational project for the Isles of </w:t>
      </w:r>
      <w:proofErr w:type="gramStart"/>
      <w:r w:rsidRPr="00A37A3F">
        <w:rPr>
          <w:rFonts w:ascii="Calibri" w:eastAsia="Times New Roman" w:hAnsi="Calibri" w:cs="Calibri"/>
          <w:i/>
          <w:iCs/>
          <w:color w:val="000000"/>
          <w:sz w:val="23"/>
          <w:szCs w:val="23"/>
          <w:lang w:eastAsia="en-GB"/>
        </w:rPr>
        <w:t>Scilly</w:t>
      </w:r>
      <w:proofErr w:type="gramEnd"/>
      <w:r w:rsidRPr="00A37A3F">
        <w:rPr>
          <w:rFonts w:ascii="Calibri" w:eastAsia="Times New Roman" w:hAnsi="Calibri" w:cs="Calibri"/>
          <w:i/>
          <w:iCs/>
          <w:color w:val="000000"/>
          <w:sz w:val="23"/>
          <w:szCs w:val="23"/>
          <w:lang w:eastAsia="en-GB"/>
        </w:rPr>
        <w:t xml:space="preserve"> and I am very excited to take on this role, and to build on the achievements already made. I look forward to working with the project partners and the local community to continue to develop and deliver the project.”</w:t>
      </w:r>
    </w:p>
    <w:p w14:paraId="69A1043D" w14:textId="77777777" w:rsidR="00901903" w:rsidRPr="00A37A3F" w:rsidRDefault="00901903" w:rsidP="00A37A3F">
      <w:pPr>
        <w:spacing w:line="276" w:lineRule="auto"/>
        <w:rPr>
          <w:rFonts w:ascii="Calibri" w:eastAsia="Times New Roman" w:hAnsi="Calibri" w:cs="Calibri"/>
          <w:color w:val="000000"/>
          <w:sz w:val="23"/>
          <w:szCs w:val="23"/>
          <w:lang w:eastAsia="en-GB"/>
        </w:rPr>
      </w:pPr>
    </w:p>
    <w:p w14:paraId="4DDB264D" w14:textId="422FCD1B" w:rsidR="006F28BA" w:rsidRPr="00A37A3F" w:rsidRDefault="006F28BA" w:rsidP="00B4274B">
      <w:pPr>
        <w:spacing w:line="276" w:lineRule="auto"/>
        <w:rPr>
          <w:rFonts w:ascii="Calibri" w:eastAsia="Times New Roman" w:hAnsi="Calibri" w:cs="Calibri"/>
          <w:color w:val="000000"/>
          <w:sz w:val="23"/>
          <w:szCs w:val="23"/>
          <w:lang w:eastAsia="en-GB"/>
        </w:rPr>
      </w:pPr>
      <w:r w:rsidRPr="00A37A3F">
        <w:rPr>
          <w:rFonts w:ascii="Calibri" w:eastAsia="Times New Roman" w:hAnsi="Calibri" w:cs="Calibri"/>
          <w:color w:val="000000"/>
          <w:sz w:val="23"/>
          <w:szCs w:val="23"/>
          <w:lang w:eastAsia="en-GB"/>
        </w:rPr>
        <w:t>Neil will be on St Mary</w:t>
      </w:r>
      <w:r w:rsidR="00481EE9" w:rsidRPr="00A37A3F">
        <w:rPr>
          <w:rFonts w:ascii="Calibri" w:eastAsia="Times New Roman" w:hAnsi="Calibri" w:cs="Calibri"/>
          <w:color w:val="000000"/>
          <w:sz w:val="23"/>
          <w:szCs w:val="23"/>
          <w:lang w:eastAsia="en-GB"/>
        </w:rPr>
        <w:t>’</w:t>
      </w:r>
      <w:r w:rsidRPr="00A37A3F">
        <w:rPr>
          <w:rFonts w:ascii="Calibri" w:eastAsia="Times New Roman" w:hAnsi="Calibri" w:cs="Calibri"/>
          <w:color w:val="000000"/>
          <w:sz w:val="23"/>
          <w:szCs w:val="23"/>
          <w:lang w:eastAsia="en-GB"/>
        </w:rPr>
        <w:t>s at the end of this month to meet with partners, see the Town Hall and get a better understanding of the culture of the islands.</w:t>
      </w:r>
    </w:p>
    <w:p w14:paraId="6295769B" w14:textId="77777777" w:rsidR="00B4274B" w:rsidRPr="00B4274B" w:rsidRDefault="00B4274B" w:rsidP="00B4274B">
      <w:pPr>
        <w:spacing w:line="276" w:lineRule="auto"/>
        <w:rPr>
          <w:rFonts w:ascii="Calibri" w:eastAsia="Times New Roman" w:hAnsi="Calibri" w:cs="Calibri"/>
          <w:color w:val="000000"/>
          <w:sz w:val="23"/>
          <w:szCs w:val="23"/>
          <w:lang w:eastAsia="en-GB"/>
        </w:rPr>
      </w:pPr>
      <w:r w:rsidRPr="00B4274B">
        <w:rPr>
          <w:rFonts w:ascii="Calibri" w:eastAsia="Times New Roman" w:hAnsi="Calibri" w:cs="Calibri"/>
          <w:color w:val="000000"/>
          <w:sz w:val="23"/>
          <w:szCs w:val="23"/>
          <w:lang w:eastAsia="en-GB"/>
        </w:rPr>
        <w:t> </w:t>
      </w:r>
    </w:p>
    <w:p w14:paraId="5D7DCF58" w14:textId="78E38638" w:rsidR="00A539A2" w:rsidRPr="00A37A3F" w:rsidRDefault="00B4274B" w:rsidP="006F28BA">
      <w:pPr>
        <w:spacing w:line="276" w:lineRule="auto"/>
        <w:rPr>
          <w:rFonts w:ascii="Calibri" w:eastAsia="Times New Roman" w:hAnsi="Calibri" w:cs="Calibri"/>
          <w:i/>
          <w:iCs/>
          <w:color w:val="000000"/>
          <w:sz w:val="23"/>
          <w:szCs w:val="23"/>
          <w:lang w:eastAsia="en-GB"/>
        </w:rPr>
      </w:pPr>
      <w:r w:rsidRPr="00B4274B">
        <w:rPr>
          <w:rFonts w:ascii="Calibri" w:eastAsia="Times New Roman" w:hAnsi="Calibri" w:cs="Calibri"/>
          <w:color w:val="000000"/>
          <w:sz w:val="23"/>
          <w:szCs w:val="23"/>
          <w:lang w:eastAsia="en-GB"/>
        </w:rPr>
        <w:t xml:space="preserve">Cllr Tim Dean </w:t>
      </w:r>
      <w:proofErr w:type="gramStart"/>
      <w:r w:rsidRPr="00B4274B">
        <w:rPr>
          <w:rFonts w:ascii="Calibri" w:eastAsia="Times New Roman" w:hAnsi="Calibri" w:cs="Calibri"/>
          <w:color w:val="000000"/>
          <w:sz w:val="23"/>
          <w:szCs w:val="23"/>
          <w:lang w:eastAsia="en-GB"/>
        </w:rPr>
        <w:t>said;</w:t>
      </w:r>
      <w:proofErr w:type="gramEnd"/>
      <w:r w:rsidRPr="00B4274B">
        <w:rPr>
          <w:rFonts w:ascii="Calibri" w:eastAsia="Times New Roman" w:hAnsi="Calibri" w:cs="Calibri"/>
          <w:color w:val="000000"/>
          <w:sz w:val="23"/>
          <w:szCs w:val="23"/>
          <w:lang w:eastAsia="en-GB"/>
        </w:rPr>
        <w:t xml:space="preserve"> </w:t>
      </w:r>
      <w:r w:rsidRPr="00B4274B">
        <w:rPr>
          <w:rFonts w:ascii="Calibri" w:eastAsia="Times New Roman" w:hAnsi="Calibri" w:cs="Calibri"/>
          <w:i/>
          <w:iCs/>
          <w:color w:val="000000"/>
          <w:sz w:val="23"/>
          <w:szCs w:val="23"/>
          <w:lang w:eastAsia="en-GB"/>
        </w:rPr>
        <w:t>“Neil and his experience means we can now start to move forward at pace with developing the frameworks and structures that are needed to move another step closer to getting the Town Hall open and functioning again for the community.”</w:t>
      </w:r>
    </w:p>
    <w:p w14:paraId="4BA10249" w14:textId="77777777" w:rsidR="00A37A3F" w:rsidRPr="00A37A3F" w:rsidRDefault="00A37A3F" w:rsidP="006F28BA">
      <w:pPr>
        <w:spacing w:line="276" w:lineRule="auto"/>
        <w:rPr>
          <w:rFonts w:ascii="Calibri" w:eastAsia="Times New Roman" w:hAnsi="Calibri" w:cs="Calibri"/>
          <w:color w:val="000000"/>
          <w:sz w:val="22"/>
          <w:szCs w:val="22"/>
          <w:lang w:eastAsia="en-GB"/>
        </w:rPr>
      </w:pPr>
    </w:p>
    <w:p w14:paraId="10BDBFEC" w14:textId="43EAD441" w:rsidR="00AE22B0" w:rsidRDefault="006F28BA">
      <w:r w:rsidRPr="006F28BA">
        <w:rPr>
          <w:noProof/>
        </w:rPr>
        <w:drawing>
          <wp:inline distT="0" distB="0" distL="0" distR="0" wp14:anchorId="22DD91DD" wp14:editId="1233C881">
            <wp:extent cx="5068493" cy="12573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a:stretch>
                      <a:fillRect/>
                    </a:stretch>
                  </pic:blipFill>
                  <pic:spPr>
                    <a:xfrm>
                      <a:off x="0" y="0"/>
                      <a:ext cx="5137151" cy="1274331"/>
                    </a:xfrm>
                    <a:prstGeom prst="rect">
                      <a:avLst/>
                    </a:prstGeom>
                  </pic:spPr>
                </pic:pic>
              </a:graphicData>
            </a:graphic>
          </wp:inline>
        </w:drawing>
      </w:r>
    </w:p>
    <w:sectPr w:rsidR="00AE22B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CE0F" w14:textId="77777777" w:rsidR="00402424" w:rsidRDefault="00402424" w:rsidP="006F28BA">
      <w:r>
        <w:separator/>
      </w:r>
    </w:p>
  </w:endnote>
  <w:endnote w:type="continuationSeparator" w:id="0">
    <w:p w14:paraId="25832447" w14:textId="77777777" w:rsidR="00402424" w:rsidRDefault="00402424" w:rsidP="006F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CC88" w14:textId="77777777" w:rsidR="00402424" w:rsidRDefault="00402424" w:rsidP="006F28BA">
      <w:r>
        <w:separator/>
      </w:r>
    </w:p>
  </w:footnote>
  <w:footnote w:type="continuationSeparator" w:id="0">
    <w:p w14:paraId="5BCA40F0" w14:textId="77777777" w:rsidR="00402424" w:rsidRDefault="00402424" w:rsidP="006F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47E2" w14:textId="125BFD15" w:rsidR="006F28BA" w:rsidRDefault="006F28BA">
    <w:pPr>
      <w:pStyle w:val="Header"/>
    </w:pPr>
    <w:r>
      <w:rPr>
        <w:noProof/>
      </w:rPr>
      <w:drawing>
        <wp:inline distT="0" distB="0" distL="0" distR="0" wp14:anchorId="7A4ACD5D" wp14:editId="22B55CED">
          <wp:extent cx="2160000" cy="720000"/>
          <wp:effectExtent l="0" t="0" r="0" b="444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2616" t="6357" r="2197" b="6796"/>
                  <a:stretch/>
                </pic:blipFill>
                <pic:spPr bwMode="auto">
                  <a:xfrm>
                    <a:off x="0" y="0"/>
                    <a:ext cx="2160000" cy="720000"/>
                  </a:xfrm>
                  <a:prstGeom prst="rect">
                    <a:avLst/>
                  </a:prstGeom>
                  <a:ln>
                    <a:noFill/>
                  </a:ln>
                  <a:extLst>
                    <a:ext uri="{53640926-AAD7-44D8-BBD7-CCE9431645EC}">
                      <a14:shadowObscured xmlns:a14="http://schemas.microsoft.com/office/drawing/2010/main"/>
                    </a:ext>
                  </a:extLst>
                </pic:spPr>
              </pic:pic>
            </a:graphicData>
          </a:graphic>
        </wp:inline>
      </w:drawing>
    </w:r>
  </w:p>
  <w:p w14:paraId="2D1BCC66" w14:textId="77777777" w:rsidR="006F28BA" w:rsidRDefault="006F2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BA"/>
    <w:rsid w:val="002B24D3"/>
    <w:rsid w:val="00402424"/>
    <w:rsid w:val="00481EE9"/>
    <w:rsid w:val="006338B8"/>
    <w:rsid w:val="006F28BA"/>
    <w:rsid w:val="00710C06"/>
    <w:rsid w:val="00781C10"/>
    <w:rsid w:val="0081004C"/>
    <w:rsid w:val="00901903"/>
    <w:rsid w:val="00A37A3F"/>
    <w:rsid w:val="00A539A2"/>
    <w:rsid w:val="00AE22B0"/>
    <w:rsid w:val="00B4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FDC5"/>
  <w15:chartTrackingRefBased/>
  <w15:docId w15:val="{B48A8B80-4315-4E4D-9818-9493C171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8BA"/>
    <w:pPr>
      <w:tabs>
        <w:tab w:val="center" w:pos="4513"/>
        <w:tab w:val="right" w:pos="9026"/>
      </w:tabs>
    </w:pPr>
  </w:style>
  <w:style w:type="character" w:customStyle="1" w:styleId="HeaderChar">
    <w:name w:val="Header Char"/>
    <w:basedOn w:val="DefaultParagraphFont"/>
    <w:link w:val="Header"/>
    <w:uiPriority w:val="99"/>
    <w:rsid w:val="006F28BA"/>
  </w:style>
  <w:style w:type="paragraph" w:styleId="Footer">
    <w:name w:val="footer"/>
    <w:basedOn w:val="Normal"/>
    <w:link w:val="FooterChar"/>
    <w:uiPriority w:val="99"/>
    <w:unhideWhenUsed/>
    <w:rsid w:val="006F28BA"/>
    <w:pPr>
      <w:tabs>
        <w:tab w:val="center" w:pos="4513"/>
        <w:tab w:val="right" w:pos="9026"/>
      </w:tabs>
    </w:pPr>
  </w:style>
  <w:style w:type="character" w:customStyle="1" w:styleId="FooterChar">
    <w:name w:val="Footer Char"/>
    <w:basedOn w:val="DefaultParagraphFont"/>
    <w:link w:val="Footer"/>
    <w:uiPriority w:val="99"/>
    <w:rsid w:val="006F28BA"/>
  </w:style>
  <w:style w:type="character" w:customStyle="1" w:styleId="apple-converted-space">
    <w:name w:val="apple-converted-space"/>
    <w:basedOn w:val="DefaultParagraphFont"/>
    <w:rsid w:val="006F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0933">
      <w:bodyDiv w:val="1"/>
      <w:marLeft w:val="0"/>
      <w:marRight w:val="0"/>
      <w:marTop w:val="0"/>
      <w:marBottom w:val="0"/>
      <w:divBdr>
        <w:top w:val="none" w:sz="0" w:space="0" w:color="auto"/>
        <w:left w:val="none" w:sz="0" w:space="0" w:color="auto"/>
        <w:bottom w:val="none" w:sz="0" w:space="0" w:color="auto"/>
        <w:right w:val="none" w:sz="0" w:space="0" w:color="auto"/>
      </w:divBdr>
    </w:div>
    <w:div w:id="8603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Burton</dc:creator>
  <cp:keywords/>
  <dc:description/>
  <cp:lastModifiedBy>Lisa Burton</cp:lastModifiedBy>
  <cp:revision>2</cp:revision>
  <dcterms:created xsi:type="dcterms:W3CDTF">2023-02-22T14:35:00Z</dcterms:created>
  <dcterms:modified xsi:type="dcterms:W3CDTF">2023-02-22T14:35:00Z</dcterms:modified>
</cp:coreProperties>
</file>